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Przedmiotem zamówienia jest sukcesywna dostawa</w:t>
      </w:r>
      <w:r>
        <w:rPr>
          <w:rFonts w:asciiTheme="minorHAnsi" w:hAnsiTheme="minorHAnsi"/>
        </w:rPr>
        <w:t xml:space="preserve"> ryb</w:t>
      </w:r>
      <w:r w:rsidR="00D42C7A">
        <w:rPr>
          <w:rFonts w:asciiTheme="minorHAnsi" w:hAnsiTheme="minorHAnsi"/>
        </w:rPr>
        <w:t xml:space="preserve"> mrożonych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ryb</w:t>
      </w:r>
      <w:r w:rsidR="00D42C7A">
        <w:rPr>
          <w:rFonts w:asciiTheme="minorHAnsi" w:hAnsiTheme="minorHAnsi"/>
        </w:rPr>
        <w:t xml:space="preserve"> mrożonych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D42C7A">
        <w:rPr>
          <w:rFonts w:asciiTheme="minorHAnsi" w:hAnsiTheme="minorHAnsi"/>
        </w:rPr>
        <w:t>ryb mrożonych</w:t>
      </w:r>
      <w:r>
        <w:rPr>
          <w:rFonts w:asciiTheme="minorHAnsi" w:hAnsiTheme="minorHAnsi"/>
        </w:rPr>
        <w:t xml:space="preserve">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D42C7A">
        <w:rPr>
          <w:rFonts w:asciiTheme="minorHAnsi" w:hAnsiTheme="minorHAnsi"/>
        </w:rPr>
        <w:t>ryb mrożonych</w:t>
      </w:r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CPV15200000-0 Ryby </w:t>
      </w:r>
    </w:p>
    <w:p w:rsidR="00D42C7A" w:rsidRPr="00D42C7A" w:rsidRDefault="00D42C7A" w:rsidP="00D42C7A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D42C7A" w:rsidRPr="00D42C7A" w:rsidRDefault="00D42C7A" w:rsidP="00D42C7A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D42C7A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D42C7A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D42C7A">
        <w:rPr>
          <w:rFonts w:asciiTheme="minorHAnsi" w:hAnsiTheme="minorHAnsi"/>
          <w:u w:val="single"/>
        </w:rPr>
        <w:t>8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D42C7A">
        <w:rPr>
          <w:rFonts w:asciiTheme="minorHAnsi" w:hAnsiTheme="minorHAnsi"/>
          <w:u w:val="single"/>
        </w:rPr>
        <w:t>2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AD293C">
        <w:rPr>
          <w:rFonts w:asciiTheme="minorHAnsi" w:hAnsiTheme="minorHAnsi"/>
        </w:rPr>
        <w:br/>
      </w:r>
      <w:bookmarkStart w:id="0" w:name="_GoBack"/>
      <w:bookmarkEnd w:id="0"/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D42C7A">
        <w:rPr>
          <w:rFonts w:asciiTheme="minorHAnsi" w:hAnsiTheme="minorHAnsi"/>
        </w:rPr>
        <w:t xml:space="preserve">ryb mrożonych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D42C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 12</w:t>
      </w:r>
      <w:r w:rsidR="00D42C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Rybn</w:t>
      </w:r>
      <w:r w:rsidR="008B52B1">
        <w:rPr>
          <w:rFonts w:asciiTheme="minorHAnsi" w:hAnsiTheme="minorHAnsi"/>
        </w:rPr>
        <w:t>iku.</w:t>
      </w:r>
      <w:r w:rsidR="002E64BD">
        <w:rPr>
          <w:rFonts w:asciiTheme="minorHAnsi" w:hAnsiTheme="minorHAnsi"/>
        </w:rPr>
        <w:t>”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8B52B1">
        <w:rPr>
          <w:rFonts w:asciiTheme="minorHAnsi" w:hAnsiTheme="minorHAnsi"/>
        </w:rPr>
        <w:t>1</w:t>
      </w:r>
      <w:r w:rsidR="00D42C7A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D42C7A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D42C7A">
        <w:rPr>
          <w:rFonts w:asciiTheme="minorHAnsi" w:hAnsiTheme="minorHAnsi"/>
        </w:rPr>
        <w:t>ryb mrożonych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E8" w:rsidRDefault="009B25E8">
      <w:r>
        <w:separator/>
      </w:r>
    </w:p>
  </w:endnote>
  <w:endnote w:type="continuationSeparator" w:id="0">
    <w:p w:rsidR="009B25E8" w:rsidRDefault="009B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9B25E8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9B25E8">
            <w:pPr>
              <w:pStyle w:val="Stopka"/>
              <w:jc w:val="right"/>
            </w:pPr>
          </w:p>
        </w:sdtContent>
      </w:sdt>
    </w:sdtContent>
  </w:sdt>
  <w:p w:rsidR="00796585" w:rsidRDefault="009B25E8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E8" w:rsidRDefault="009B25E8">
      <w:r>
        <w:separator/>
      </w:r>
    </w:p>
  </w:footnote>
  <w:footnote w:type="continuationSeparator" w:id="0">
    <w:p w:rsidR="009B25E8" w:rsidRDefault="009B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9B25E8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1636F9"/>
    <w:rsid w:val="001654C6"/>
    <w:rsid w:val="001A6AC2"/>
    <w:rsid w:val="00205AA8"/>
    <w:rsid w:val="00233B4D"/>
    <w:rsid w:val="00257F99"/>
    <w:rsid w:val="002E64BD"/>
    <w:rsid w:val="003959CE"/>
    <w:rsid w:val="004461EE"/>
    <w:rsid w:val="0046570A"/>
    <w:rsid w:val="004F09C2"/>
    <w:rsid w:val="005252D4"/>
    <w:rsid w:val="005E4EE8"/>
    <w:rsid w:val="006273C5"/>
    <w:rsid w:val="006718A2"/>
    <w:rsid w:val="006842E9"/>
    <w:rsid w:val="00707984"/>
    <w:rsid w:val="007272AF"/>
    <w:rsid w:val="007B152D"/>
    <w:rsid w:val="007D7778"/>
    <w:rsid w:val="008B52B1"/>
    <w:rsid w:val="009A01A9"/>
    <w:rsid w:val="009B25E8"/>
    <w:rsid w:val="00A27416"/>
    <w:rsid w:val="00A47D39"/>
    <w:rsid w:val="00A52A5F"/>
    <w:rsid w:val="00AB1575"/>
    <w:rsid w:val="00AD293C"/>
    <w:rsid w:val="00AF42CD"/>
    <w:rsid w:val="00B26DE5"/>
    <w:rsid w:val="00B7703F"/>
    <w:rsid w:val="00C72E05"/>
    <w:rsid w:val="00D42C7A"/>
    <w:rsid w:val="00DE3FB0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4443"/>
  <w15:docId w15:val="{BC664B2E-A2E7-4D3E-8107-57BFDC28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.sp12rybnik@o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D5EE-BAF4-4629-B9CC-CA7674C6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4</cp:revision>
  <cp:lastPrinted>2020-12-02T10:14:00Z</cp:lastPrinted>
  <dcterms:created xsi:type="dcterms:W3CDTF">2022-11-28T11:47:00Z</dcterms:created>
  <dcterms:modified xsi:type="dcterms:W3CDTF">2022-11-28T12:14:00Z</dcterms:modified>
</cp:coreProperties>
</file>